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CF" w:rsidRPr="001E5BD7" w:rsidRDefault="00DC2213" w:rsidP="00DC2213">
      <w:pPr>
        <w:pStyle w:val="NoSpacing"/>
        <w:jc w:val="center"/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DC2213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CHAPTER 7 --- M</w:t>
      </w:r>
      <w:r w:rsidRPr="001E5BD7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ÁS PRÁCTICA </w:t>
      </w:r>
    </w:p>
    <w:p w:rsidR="00DC2213" w:rsidRPr="001E5BD7" w:rsidRDefault="00DC2213" w:rsidP="00DC2213">
      <w:pPr>
        <w:pStyle w:val="NoSpacing"/>
        <w:jc w:val="center"/>
      </w:pPr>
    </w:p>
    <w:p w:rsidR="00DC2213" w:rsidRPr="00DC2213" w:rsidRDefault="00DC2213" w:rsidP="00DC2213">
      <w:pPr>
        <w:pStyle w:val="NoSpacing"/>
        <w:rPr>
          <w:b/>
          <w:color w:val="FF0000"/>
          <w:u w:val="single"/>
        </w:rPr>
      </w:pPr>
      <w:r w:rsidRPr="00DC2213">
        <w:rPr>
          <w:b/>
          <w:color w:val="FF0000"/>
          <w:u w:val="single"/>
        </w:rPr>
        <w:t xml:space="preserve">Textbook pg. 260, Act. #1: </w:t>
      </w:r>
    </w:p>
    <w:p w:rsidR="00DC2213" w:rsidRPr="00DC2213" w:rsidRDefault="00DC2213" w:rsidP="00DC2213">
      <w:pPr>
        <w:pStyle w:val="NoSpacing"/>
        <w:rPr>
          <w:i/>
        </w:rPr>
      </w:pPr>
      <w:r w:rsidRPr="00DC2213">
        <w:rPr>
          <w:i/>
        </w:rPr>
        <w:t xml:space="preserve">*Tell what each person HAS TO DO to prepare themselves for the day. </w:t>
      </w:r>
    </w:p>
    <w:p w:rsidR="00DC2213" w:rsidRDefault="00DC2213" w:rsidP="00DC2213">
      <w:pPr>
        <w:pStyle w:val="NoSpacing"/>
        <w:rPr>
          <w:i/>
        </w:rPr>
      </w:pPr>
      <w:r w:rsidRPr="00DC2213">
        <w:rPr>
          <w:i/>
        </w:rPr>
        <w:t>Use the “</w:t>
      </w:r>
      <w:proofErr w:type="spellStart"/>
      <w:r w:rsidRPr="00DC2213">
        <w:rPr>
          <w:i/>
        </w:rPr>
        <w:t>tener</w:t>
      </w:r>
      <w:proofErr w:type="spellEnd"/>
      <w:r w:rsidRPr="00DC2213">
        <w:rPr>
          <w:i/>
        </w:rPr>
        <w:t xml:space="preserve"> que” structure and a reflexive verb in each sentence. </w:t>
      </w:r>
    </w:p>
    <w:p w:rsidR="00DC2213" w:rsidRPr="00DC2213" w:rsidRDefault="00DC2213" w:rsidP="00DC2213">
      <w:pPr>
        <w:pStyle w:val="NoSpacing"/>
        <w:rPr>
          <w:i/>
        </w:rPr>
      </w:pPr>
      <w:r>
        <w:rPr>
          <w:i/>
        </w:rPr>
        <w:t xml:space="preserve">*COMPLETE SENTENCES! </w:t>
      </w:r>
    </w:p>
    <w:p w:rsidR="00DC2213" w:rsidRDefault="00DC2213" w:rsidP="00DC2213">
      <w:pPr>
        <w:pStyle w:val="NoSpacing"/>
      </w:pPr>
    </w:p>
    <w:p w:rsidR="00DC2213" w:rsidRDefault="00DC2213" w:rsidP="00DC2213">
      <w:pPr>
        <w:pStyle w:val="NoSpacing"/>
        <w:rPr>
          <w:b/>
        </w:rPr>
      </w:pPr>
      <w:r w:rsidRPr="00DC2213">
        <w:rPr>
          <w:b/>
        </w:rPr>
        <w:t>1)</w:t>
      </w:r>
    </w:p>
    <w:p w:rsidR="00DC2213" w:rsidRPr="00DC2213" w:rsidRDefault="00DC2213" w:rsidP="00DC2213">
      <w:pPr>
        <w:pStyle w:val="NoSpacing"/>
        <w:rPr>
          <w:b/>
        </w:rPr>
      </w:pPr>
    </w:p>
    <w:p w:rsidR="00DC2213" w:rsidRDefault="00DC2213" w:rsidP="00DC2213">
      <w:pPr>
        <w:pStyle w:val="NoSpacing"/>
        <w:rPr>
          <w:b/>
        </w:rPr>
      </w:pPr>
      <w:r w:rsidRPr="00DC2213">
        <w:rPr>
          <w:b/>
        </w:rPr>
        <w:t>2)</w:t>
      </w:r>
    </w:p>
    <w:p w:rsidR="00DC2213" w:rsidRPr="00DC2213" w:rsidRDefault="00DC2213" w:rsidP="00DC2213">
      <w:pPr>
        <w:pStyle w:val="NoSpacing"/>
        <w:rPr>
          <w:b/>
        </w:rPr>
      </w:pPr>
    </w:p>
    <w:p w:rsidR="00DC2213" w:rsidRPr="00DC2213" w:rsidRDefault="00DC2213" w:rsidP="00DC2213">
      <w:pPr>
        <w:pStyle w:val="NoSpacing"/>
        <w:rPr>
          <w:b/>
        </w:rPr>
      </w:pPr>
      <w:r w:rsidRPr="00DC2213">
        <w:rPr>
          <w:b/>
        </w:rPr>
        <w:t xml:space="preserve">3) </w:t>
      </w:r>
    </w:p>
    <w:p w:rsidR="00DC2213" w:rsidRDefault="00DC2213" w:rsidP="00DC2213">
      <w:pPr>
        <w:pStyle w:val="NoSpacing"/>
      </w:pPr>
    </w:p>
    <w:p w:rsidR="00DC2213" w:rsidRDefault="00DC2213" w:rsidP="00DC2213">
      <w:pPr>
        <w:pStyle w:val="NoSpacing"/>
      </w:pPr>
    </w:p>
    <w:p w:rsidR="00DC2213" w:rsidRPr="00DC2213" w:rsidRDefault="00DC2213" w:rsidP="00DC2213">
      <w:pPr>
        <w:pStyle w:val="NoSpacing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Textbook pg. 260, Act. #2</w:t>
      </w:r>
      <w:r w:rsidRPr="00DC2213">
        <w:rPr>
          <w:b/>
          <w:color w:val="FF0000"/>
          <w:u w:val="single"/>
        </w:rPr>
        <w:t xml:space="preserve">: </w:t>
      </w:r>
    </w:p>
    <w:p w:rsidR="00DC2213" w:rsidRDefault="00DC2213" w:rsidP="00DC2213">
      <w:pPr>
        <w:pStyle w:val="NoSpacing"/>
        <w:rPr>
          <w:i/>
        </w:rPr>
      </w:pPr>
      <w:r w:rsidRPr="00DC2213">
        <w:rPr>
          <w:i/>
        </w:rPr>
        <w:t>*</w:t>
      </w:r>
      <w:r>
        <w:rPr>
          <w:i/>
        </w:rPr>
        <w:t xml:space="preserve">Complete the paragraph with the most logical verbs and verb forms </w:t>
      </w:r>
    </w:p>
    <w:p w:rsidR="00DC2213" w:rsidRDefault="00DC2213" w:rsidP="00DC2213">
      <w:pPr>
        <w:pStyle w:val="NoSpacing"/>
        <w:rPr>
          <w:i/>
        </w:rPr>
      </w:pPr>
      <w:r>
        <w:rPr>
          <w:i/>
        </w:rPr>
        <w:t xml:space="preserve">*Just Answers is OK!  </w:t>
      </w:r>
    </w:p>
    <w:p w:rsidR="00DC2213" w:rsidRDefault="00DC2213" w:rsidP="00DC2213">
      <w:pPr>
        <w:pStyle w:val="NoSpacing"/>
        <w:rPr>
          <w:i/>
        </w:rPr>
      </w:pPr>
    </w:p>
    <w:p w:rsidR="00DC2213" w:rsidRDefault="00DC2213" w:rsidP="00DC2213">
      <w:pPr>
        <w:pStyle w:val="NoSpacing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 xml:space="preserve"> </w:t>
      </w:r>
    </w:p>
    <w:p w:rsidR="00DC2213" w:rsidRDefault="00DC2213" w:rsidP="00DC2213">
      <w:pPr>
        <w:pStyle w:val="NoSpacing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 xml:space="preserve">  </w:t>
      </w:r>
    </w:p>
    <w:p w:rsidR="00DC2213" w:rsidRDefault="00DC2213" w:rsidP="00DC2213">
      <w:pPr>
        <w:pStyle w:val="NoSpacing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 xml:space="preserve">  </w:t>
      </w:r>
    </w:p>
    <w:p w:rsidR="00DC2213" w:rsidRDefault="00DC2213" w:rsidP="00DC2213">
      <w:pPr>
        <w:pStyle w:val="NoSpacing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 xml:space="preserve">   </w:t>
      </w:r>
    </w:p>
    <w:p w:rsidR="00DC2213" w:rsidRDefault="00DC2213" w:rsidP="00DC2213">
      <w:pPr>
        <w:pStyle w:val="NoSpacing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 xml:space="preserve">  </w:t>
      </w:r>
    </w:p>
    <w:p w:rsidR="00DC2213" w:rsidRDefault="00DC2213" w:rsidP="00DC2213">
      <w:pPr>
        <w:pStyle w:val="NoSpacing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 xml:space="preserve">  </w:t>
      </w:r>
    </w:p>
    <w:p w:rsidR="00DC2213" w:rsidRDefault="00DC2213" w:rsidP="00DC2213">
      <w:pPr>
        <w:pStyle w:val="NoSpacing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 xml:space="preserve">  </w:t>
      </w:r>
    </w:p>
    <w:p w:rsidR="00DC2213" w:rsidRDefault="00DC2213" w:rsidP="00DC2213">
      <w:pPr>
        <w:pStyle w:val="NoSpacing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 xml:space="preserve">  </w:t>
      </w:r>
    </w:p>
    <w:p w:rsidR="00DC2213" w:rsidRDefault="00DC2213" w:rsidP="00DC2213">
      <w:pPr>
        <w:pStyle w:val="NoSpacing"/>
        <w:numPr>
          <w:ilvl w:val="0"/>
          <w:numId w:val="2"/>
        </w:numPr>
        <w:spacing w:line="360" w:lineRule="auto"/>
        <w:rPr>
          <w:i/>
        </w:rPr>
      </w:pPr>
      <w:r>
        <w:rPr>
          <w:i/>
        </w:rPr>
        <w:t xml:space="preserve"> </w:t>
      </w:r>
    </w:p>
    <w:p w:rsidR="00DC2213" w:rsidRDefault="00DC2213" w:rsidP="00DC2213">
      <w:pPr>
        <w:pStyle w:val="NoSpacing"/>
        <w:spacing w:line="360" w:lineRule="auto"/>
        <w:rPr>
          <w:i/>
        </w:rPr>
      </w:pPr>
    </w:p>
    <w:p w:rsidR="00DC2213" w:rsidRDefault="00DC2213" w:rsidP="00DC2213">
      <w:pPr>
        <w:pStyle w:val="NoSpacing"/>
      </w:pPr>
    </w:p>
    <w:p w:rsidR="00DC2213" w:rsidRDefault="00DC2213" w:rsidP="00DC2213">
      <w:pPr>
        <w:pStyle w:val="NoSpacing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Infinitives Practice: </w:t>
      </w:r>
    </w:p>
    <w:p w:rsidR="00DC2213" w:rsidRPr="00DC2213" w:rsidRDefault="00DC2213" w:rsidP="00DC2213">
      <w:pPr>
        <w:pStyle w:val="NoSpacing"/>
        <w:rPr>
          <w:i/>
        </w:rPr>
      </w:pPr>
      <w:r>
        <w:rPr>
          <w:i/>
        </w:rPr>
        <w:t>*</w:t>
      </w:r>
      <w:r w:rsidRPr="00DC2213">
        <w:rPr>
          <w:i/>
        </w:rPr>
        <w:t xml:space="preserve">Write original sentences using the following phrases. </w:t>
      </w:r>
    </w:p>
    <w:p w:rsidR="00DC2213" w:rsidRPr="00DC2213" w:rsidRDefault="00DC2213" w:rsidP="00DC2213">
      <w:pPr>
        <w:pStyle w:val="NoSpacing"/>
        <w:rPr>
          <w:i/>
        </w:rPr>
      </w:pPr>
      <w:r>
        <w:rPr>
          <w:i/>
        </w:rPr>
        <w:t>*</w:t>
      </w:r>
      <w:r w:rsidRPr="00DC2213">
        <w:rPr>
          <w:i/>
        </w:rPr>
        <w:t xml:space="preserve">Refer to your notes if you don’t remember the meanings or how to use each phrase! </w:t>
      </w:r>
    </w:p>
    <w:p w:rsidR="00DC2213" w:rsidRDefault="00DC2213" w:rsidP="00DC2213">
      <w:pPr>
        <w:pStyle w:val="NoSpacing"/>
        <w:rPr>
          <w:b/>
          <w:color w:val="FF0000"/>
          <w:u w:val="single"/>
        </w:rPr>
      </w:pPr>
    </w:p>
    <w:p w:rsidR="00DC2213" w:rsidRDefault="00DC2213" w:rsidP="00DC2213">
      <w:pPr>
        <w:pStyle w:val="NoSpacing"/>
        <w:numPr>
          <w:ilvl w:val="0"/>
          <w:numId w:val="4"/>
        </w:numPr>
        <w:spacing w:line="360" w:lineRule="auto"/>
      </w:pPr>
      <w:proofErr w:type="spellStart"/>
      <w:r>
        <w:t>Deber</w:t>
      </w:r>
      <w:proofErr w:type="spellEnd"/>
      <w:r>
        <w:t xml:space="preserve"> = </w:t>
      </w:r>
    </w:p>
    <w:p w:rsidR="00DC2213" w:rsidRDefault="00DC2213" w:rsidP="00DC2213">
      <w:pPr>
        <w:pStyle w:val="NoSpacing"/>
        <w:numPr>
          <w:ilvl w:val="0"/>
          <w:numId w:val="4"/>
        </w:numPr>
        <w:spacing w:line="360" w:lineRule="auto"/>
      </w:pPr>
      <w:proofErr w:type="spellStart"/>
      <w:r>
        <w:t>Querer</w:t>
      </w:r>
      <w:proofErr w:type="spellEnd"/>
      <w:r>
        <w:t xml:space="preserve"> = </w:t>
      </w:r>
    </w:p>
    <w:p w:rsidR="00DC2213" w:rsidRDefault="00DC2213" w:rsidP="00DC2213">
      <w:pPr>
        <w:pStyle w:val="NoSpacing"/>
        <w:numPr>
          <w:ilvl w:val="0"/>
          <w:numId w:val="4"/>
        </w:numPr>
        <w:spacing w:line="360" w:lineRule="auto"/>
      </w:pPr>
      <w:proofErr w:type="spellStart"/>
      <w:r>
        <w:t>Preferir</w:t>
      </w:r>
      <w:proofErr w:type="spellEnd"/>
      <w:r>
        <w:t xml:space="preserve"> = </w:t>
      </w:r>
    </w:p>
    <w:p w:rsidR="00DC2213" w:rsidRDefault="00DC2213" w:rsidP="00DC2213">
      <w:pPr>
        <w:pStyle w:val="NoSpacing"/>
        <w:numPr>
          <w:ilvl w:val="0"/>
          <w:numId w:val="4"/>
        </w:numPr>
        <w:spacing w:line="360" w:lineRule="auto"/>
      </w:pPr>
      <w:r>
        <w:t xml:space="preserve">Para = </w:t>
      </w:r>
    </w:p>
    <w:p w:rsidR="00DC2213" w:rsidRDefault="00DC2213" w:rsidP="00DC2213">
      <w:pPr>
        <w:pStyle w:val="NoSpacing"/>
        <w:numPr>
          <w:ilvl w:val="0"/>
          <w:numId w:val="4"/>
        </w:numPr>
        <w:spacing w:line="360" w:lineRule="auto"/>
      </w:pPr>
      <w:proofErr w:type="spellStart"/>
      <w:r>
        <w:t>Despues</w:t>
      </w:r>
      <w:proofErr w:type="spellEnd"/>
      <w:r>
        <w:t xml:space="preserve"> de = </w:t>
      </w:r>
    </w:p>
    <w:p w:rsidR="00DC2213" w:rsidRDefault="00DC2213" w:rsidP="00DC2213">
      <w:pPr>
        <w:pStyle w:val="NoSpacing"/>
        <w:numPr>
          <w:ilvl w:val="0"/>
          <w:numId w:val="4"/>
        </w:numPr>
        <w:spacing w:line="360" w:lineRule="auto"/>
      </w:pPr>
      <w:r>
        <w:t xml:space="preserve">Antes de = </w:t>
      </w:r>
    </w:p>
    <w:p w:rsidR="00DC2213" w:rsidRPr="00DC2213" w:rsidRDefault="00DC2213" w:rsidP="00DC2213">
      <w:pPr>
        <w:pStyle w:val="NoSpacing"/>
        <w:numPr>
          <w:ilvl w:val="0"/>
          <w:numId w:val="4"/>
        </w:numPr>
        <w:spacing w:line="360" w:lineRule="auto"/>
      </w:pPr>
      <w:proofErr w:type="spellStart"/>
      <w:r>
        <w:t>Doler</w:t>
      </w:r>
      <w:proofErr w:type="spellEnd"/>
      <w:r>
        <w:t xml:space="preserve"> = </w:t>
      </w:r>
    </w:p>
    <w:p w:rsidR="001E5BD7" w:rsidRDefault="001E5BD7" w:rsidP="00DC2213">
      <w:pPr>
        <w:pStyle w:val="NoSpacing"/>
        <w:spacing w:line="360" w:lineRule="auto"/>
        <w:rPr>
          <w:b/>
          <w:color w:val="FF0000"/>
          <w:u w:val="single"/>
        </w:rPr>
      </w:pPr>
    </w:p>
    <w:p w:rsidR="001E5BD7" w:rsidRPr="001E5BD7" w:rsidRDefault="001E5BD7" w:rsidP="001E5BD7">
      <w:pPr>
        <w:pStyle w:val="NoSpacing"/>
        <w:spacing w:line="360" w:lineRule="auto"/>
        <w:jc w:val="center"/>
        <w:rPr>
          <w:b/>
          <w:color w:val="FF0000"/>
          <w:sz w:val="28"/>
        </w:rPr>
      </w:pPr>
      <w:r w:rsidRPr="001E5BD7">
        <w:rPr>
          <w:b/>
          <w:color w:val="FF0000"/>
          <w:sz w:val="28"/>
        </w:rPr>
        <w:t xml:space="preserve">*More on page 2… keep going! Si se </w:t>
      </w:r>
      <w:proofErr w:type="spellStart"/>
      <w:r w:rsidRPr="001E5BD7">
        <w:rPr>
          <w:b/>
          <w:color w:val="FF0000"/>
          <w:sz w:val="28"/>
        </w:rPr>
        <w:t>puede</w:t>
      </w:r>
      <w:proofErr w:type="spellEnd"/>
      <w:r w:rsidRPr="001E5BD7">
        <w:rPr>
          <w:b/>
          <w:color w:val="FF0000"/>
          <w:sz w:val="28"/>
        </w:rPr>
        <w:t>!</w:t>
      </w:r>
    </w:p>
    <w:p w:rsidR="001E5BD7" w:rsidRDefault="001E5BD7" w:rsidP="00DC2213">
      <w:pPr>
        <w:pStyle w:val="NoSpacing"/>
        <w:spacing w:line="360" w:lineRule="auto"/>
        <w:rPr>
          <w:b/>
          <w:color w:val="FF0000"/>
          <w:u w:val="single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78212" wp14:editId="0B05C854">
                <wp:simplePos x="0" y="0"/>
                <wp:positionH relativeFrom="margin">
                  <wp:align>center</wp:align>
                </wp:positionH>
                <wp:positionV relativeFrom="paragraph">
                  <wp:posOffset>12772</wp:posOffset>
                </wp:positionV>
                <wp:extent cx="577969" cy="560717"/>
                <wp:effectExtent l="19050" t="0" r="31750" b="2984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69" cy="5607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CDA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0;margin-top:1pt;width:45.5pt;height:44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1E5BD7" w:rsidRDefault="001E5BD7" w:rsidP="00DC2213">
      <w:pPr>
        <w:pStyle w:val="NoSpacing"/>
        <w:spacing w:line="360" w:lineRule="auto"/>
        <w:rPr>
          <w:b/>
          <w:color w:val="FF0000"/>
          <w:u w:val="single"/>
        </w:rPr>
      </w:pPr>
    </w:p>
    <w:p w:rsidR="001E5BD7" w:rsidRDefault="001E5BD7" w:rsidP="00DC2213">
      <w:pPr>
        <w:pStyle w:val="NoSpacing"/>
        <w:spacing w:line="360" w:lineRule="auto"/>
        <w:rPr>
          <w:b/>
          <w:color w:val="FF0000"/>
          <w:u w:val="single"/>
        </w:rPr>
      </w:pPr>
    </w:p>
    <w:p w:rsidR="001E5BD7" w:rsidRDefault="001E5BD7" w:rsidP="00DC2213">
      <w:pPr>
        <w:pStyle w:val="NoSpacing"/>
        <w:spacing w:line="360" w:lineRule="auto"/>
        <w:rPr>
          <w:b/>
          <w:color w:val="FF0000"/>
        </w:rPr>
      </w:pPr>
      <w:proofErr w:type="spellStart"/>
      <w:r w:rsidRPr="001E5BD7">
        <w:rPr>
          <w:b/>
          <w:color w:val="FF0000"/>
          <w:u w:val="single"/>
        </w:rPr>
        <w:lastRenderedPageBreak/>
        <w:t>Vocabulario</w:t>
      </w:r>
      <w:proofErr w:type="spellEnd"/>
      <w:r w:rsidRPr="001E5BD7">
        <w:rPr>
          <w:b/>
          <w:color w:val="FF0000"/>
          <w:u w:val="single"/>
        </w:rPr>
        <w:t>:</w:t>
      </w:r>
      <w:r w:rsidRPr="001E5BD7">
        <w:rPr>
          <w:b/>
          <w:color w:val="FF0000"/>
        </w:rPr>
        <w:t xml:space="preserve">  </w:t>
      </w:r>
    </w:p>
    <w:p w:rsidR="001E5BD7" w:rsidRDefault="001E5BD7" w:rsidP="00DC2213">
      <w:pPr>
        <w:pStyle w:val="NoSpacing"/>
        <w:spacing w:line="360" w:lineRule="auto"/>
        <w:rPr>
          <w:i/>
        </w:rPr>
      </w:pPr>
      <w:r>
        <w:rPr>
          <w:b/>
          <w:color w:val="FF0000"/>
        </w:rPr>
        <w:t>*</w:t>
      </w:r>
      <w:r w:rsidRPr="001E5BD7">
        <w:rPr>
          <w:i/>
        </w:rPr>
        <w:t xml:space="preserve">Use the new vocabulary words/phrases on textbook pg. 247 to translate the following: </w:t>
      </w:r>
    </w:p>
    <w:p w:rsidR="001E5BD7" w:rsidRPr="001E5BD7" w:rsidRDefault="001E5BD7" w:rsidP="00DC2213">
      <w:pPr>
        <w:pStyle w:val="NoSpacing"/>
        <w:spacing w:line="360" w:lineRule="auto"/>
        <w:rPr>
          <w:i/>
        </w:rPr>
      </w:pPr>
    </w:p>
    <w:p w:rsidR="001E5BD7" w:rsidRDefault="001E5BD7" w:rsidP="001E5BD7">
      <w:pPr>
        <w:pStyle w:val="NoSpacing"/>
        <w:numPr>
          <w:ilvl w:val="0"/>
          <w:numId w:val="5"/>
        </w:numPr>
        <w:spacing w:line="480" w:lineRule="auto"/>
      </w:pPr>
      <w:r>
        <w:t xml:space="preserve">My </w:t>
      </w:r>
      <w:r w:rsidRPr="001E5BD7">
        <w:rPr>
          <w:u w:val="single"/>
        </w:rPr>
        <w:t>head</w:t>
      </w:r>
      <w:r>
        <w:t xml:space="preserve"> hurts and my throat hurts. </w:t>
      </w:r>
    </w:p>
    <w:p w:rsidR="001E5BD7" w:rsidRDefault="001E5BD7" w:rsidP="001E5BD7">
      <w:pPr>
        <w:pStyle w:val="NoSpacing"/>
        <w:numPr>
          <w:ilvl w:val="0"/>
          <w:numId w:val="5"/>
        </w:numPr>
        <w:spacing w:line="480" w:lineRule="auto"/>
      </w:pPr>
      <w:r>
        <w:t xml:space="preserve">I </w:t>
      </w:r>
      <w:r w:rsidRPr="001E5BD7">
        <w:rPr>
          <w:u w:val="single"/>
        </w:rPr>
        <w:t>am tired</w:t>
      </w:r>
      <w:r>
        <w:t xml:space="preserve">! </w:t>
      </w:r>
    </w:p>
    <w:p w:rsidR="001E5BD7" w:rsidRDefault="001E5BD7" w:rsidP="001E5BD7">
      <w:pPr>
        <w:pStyle w:val="NoSpacing"/>
        <w:numPr>
          <w:ilvl w:val="0"/>
          <w:numId w:val="5"/>
        </w:numPr>
        <w:spacing w:line="480" w:lineRule="auto"/>
      </w:pPr>
      <w:r>
        <w:t xml:space="preserve">Are you </w:t>
      </w:r>
      <w:r w:rsidRPr="001E5BD7">
        <w:rPr>
          <w:u w:val="single"/>
        </w:rPr>
        <w:t>bored</w:t>
      </w:r>
      <w:r>
        <w:t xml:space="preserve">? </w:t>
      </w:r>
    </w:p>
    <w:p w:rsidR="001E5BD7" w:rsidRDefault="001E5BD7" w:rsidP="001E5BD7">
      <w:pPr>
        <w:pStyle w:val="NoSpacing"/>
        <w:numPr>
          <w:ilvl w:val="0"/>
          <w:numId w:val="5"/>
        </w:numPr>
        <w:spacing w:line="480" w:lineRule="auto"/>
      </w:pPr>
      <w:r>
        <w:t xml:space="preserve">She is </w:t>
      </w:r>
      <w:r w:rsidRPr="001E5BD7">
        <w:rPr>
          <w:u w:val="single"/>
        </w:rPr>
        <w:t>nervous</w:t>
      </w:r>
      <w:r>
        <w:t xml:space="preserve">. </w:t>
      </w:r>
    </w:p>
    <w:p w:rsidR="001E5BD7" w:rsidRDefault="001E5BD7" w:rsidP="001E5BD7">
      <w:pPr>
        <w:pStyle w:val="NoSpacing"/>
        <w:numPr>
          <w:ilvl w:val="0"/>
          <w:numId w:val="5"/>
        </w:numPr>
        <w:spacing w:line="480" w:lineRule="auto"/>
      </w:pPr>
      <w:r>
        <w:t xml:space="preserve">I am going </w:t>
      </w:r>
      <w:r w:rsidRPr="001E5BD7">
        <w:rPr>
          <w:u w:val="single"/>
        </w:rPr>
        <w:t>to lose weight</w:t>
      </w:r>
      <w:r>
        <w:t>!</w:t>
      </w:r>
    </w:p>
    <w:p w:rsidR="001E5BD7" w:rsidRDefault="001E5BD7" w:rsidP="001E5BD7">
      <w:pPr>
        <w:pStyle w:val="NoSpacing"/>
        <w:numPr>
          <w:ilvl w:val="0"/>
          <w:numId w:val="5"/>
        </w:numPr>
        <w:spacing w:line="480" w:lineRule="auto"/>
      </w:pPr>
      <w:r>
        <w:t xml:space="preserve">My dad is going to </w:t>
      </w:r>
      <w:r w:rsidRPr="001E5BD7">
        <w:rPr>
          <w:u w:val="single"/>
        </w:rPr>
        <w:t>quit smoking</w:t>
      </w:r>
      <w:r>
        <w:t>!</w:t>
      </w:r>
    </w:p>
    <w:p w:rsidR="001E5BD7" w:rsidRDefault="001E5BD7" w:rsidP="001E5BD7">
      <w:pPr>
        <w:pStyle w:val="NoSpacing"/>
        <w:numPr>
          <w:ilvl w:val="0"/>
          <w:numId w:val="5"/>
        </w:numPr>
        <w:spacing w:line="480" w:lineRule="auto"/>
      </w:pPr>
      <w:r>
        <w:t xml:space="preserve">I </w:t>
      </w:r>
      <w:r w:rsidRPr="001E5BD7">
        <w:rPr>
          <w:u w:val="single"/>
        </w:rPr>
        <w:t>get mad</w:t>
      </w:r>
      <w:r>
        <w:t xml:space="preserve"> after I take tests (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examenes</w:t>
      </w:r>
      <w:proofErr w:type="spellEnd"/>
      <w:r>
        <w:t>).</w:t>
      </w:r>
    </w:p>
    <w:p w:rsidR="001E5BD7" w:rsidRDefault="001E5BD7" w:rsidP="001E5BD7">
      <w:pPr>
        <w:pStyle w:val="NoSpacing"/>
        <w:numPr>
          <w:ilvl w:val="0"/>
          <w:numId w:val="5"/>
        </w:numPr>
        <w:spacing w:line="480" w:lineRule="auto"/>
      </w:pPr>
      <w:r>
        <w:t xml:space="preserve">We have just finished </w:t>
      </w:r>
      <w:r w:rsidRPr="001E5BD7">
        <w:rPr>
          <w:u w:val="single"/>
        </w:rPr>
        <w:t>doing yoga.</w:t>
      </w:r>
      <w:r>
        <w:t xml:space="preserve"> </w:t>
      </w:r>
    </w:p>
    <w:p w:rsidR="001E5BD7" w:rsidRDefault="001E5BD7" w:rsidP="001E5BD7">
      <w:pPr>
        <w:pStyle w:val="NoSpacing"/>
        <w:numPr>
          <w:ilvl w:val="0"/>
          <w:numId w:val="5"/>
        </w:numPr>
        <w:spacing w:line="480" w:lineRule="auto"/>
      </w:pPr>
      <w:r>
        <w:t xml:space="preserve">You have just finished </w:t>
      </w:r>
      <w:r w:rsidRPr="001E5BD7">
        <w:rPr>
          <w:u w:val="single"/>
        </w:rPr>
        <w:t>wa</w:t>
      </w:r>
      <w:r>
        <w:rPr>
          <w:u w:val="single"/>
        </w:rPr>
        <w:t>l</w:t>
      </w:r>
      <w:r w:rsidRPr="001E5BD7">
        <w:rPr>
          <w:u w:val="single"/>
        </w:rPr>
        <w:t>king.</w:t>
      </w:r>
      <w:r>
        <w:t xml:space="preserve"> </w:t>
      </w:r>
    </w:p>
    <w:p w:rsidR="001E5BD7" w:rsidRDefault="001E5BD7" w:rsidP="001E5BD7">
      <w:pPr>
        <w:pStyle w:val="NoSpacing"/>
        <w:numPr>
          <w:ilvl w:val="0"/>
          <w:numId w:val="5"/>
        </w:numPr>
        <w:spacing w:line="480" w:lineRule="auto"/>
      </w:pPr>
      <w:r>
        <w:t xml:space="preserve">My </w:t>
      </w:r>
      <w:r w:rsidRPr="001E5BD7">
        <w:rPr>
          <w:u w:val="single"/>
        </w:rPr>
        <w:t>h</w:t>
      </w:r>
      <w:r w:rsidR="00FA5064">
        <w:rPr>
          <w:u w:val="single"/>
        </w:rPr>
        <w:t xml:space="preserve">ead </w:t>
      </w:r>
      <w:r>
        <w:t xml:space="preserve">hurts after doing homework. </w:t>
      </w:r>
    </w:p>
    <w:p w:rsidR="00DC2213" w:rsidRPr="001E5BD7" w:rsidRDefault="001E5BD7" w:rsidP="00DC2213">
      <w:pPr>
        <w:pStyle w:val="NoSpacing"/>
        <w:spacing w:line="360" w:lineRule="auto"/>
      </w:pPr>
      <w:r>
        <w:t xml:space="preserve"> </w:t>
      </w:r>
    </w:p>
    <w:p w:rsidR="00DC2213" w:rsidRPr="00DC2213" w:rsidRDefault="00FA5064" w:rsidP="00FA5064">
      <w:pPr>
        <w:pStyle w:val="NoSpacing"/>
        <w:spacing w:line="360" w:lineRule="auto"/>
        <w:jc w:val="center"/>
      </w:pPr>
      <w:r>
        <w:rPr>
          <w:noProof/>
        </w:rPr>
        <w:drawing>
          <wp:inline distT="0" distB="0" distL="0" distR="0">
            <wp:extent cx="18669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B_headach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213" w:rsidRPr="00DC2213" w:rsidSect="00006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003"/>
    <w:multiLevelType w:val="hybridMultilevel"/>
    <w:tmpl w:val="26143498"/>
    <w:lvl w:ilvl="0" w:tplc="186094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95C"/>
    <w:multiLevelType w:val="hybridMultilevel"/>
    <w:tmpl w:val="A59CC018"/>
    <w:lvl w:ilvl="0" w:tplc="C5F6191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C4BE1"/>
    <w:multiLevelType w:val="hybridMultilevel"/>
    <w:tmpl w:val="057EF0CC"/>
    <w:lvl w:ilvl="0" w:tplc="8C9E1E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A3A56"/>
    <w:multiLevelType w:val="hybridMultilevel"/>
    <w:tmpl w:val="A59CC018"/>
    <w:lvl w:ilvl="0" w:tplc="C5F6191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E5538C"/>
    <w:multiLevelType w:val="hybridMultilevel"/>
    <w:tmpl w:val="B1189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3"/>
    <w:rsid w:val="00006E08"/>
    <w:rsid w:val="001E5BD7"/>
    <w:rsid w:val="005A70CF"/>
    <w:rsid w:val="006D6D42"/>
    <w:rsid w:val="009949FF"/>
    <w:rsid w:val="00DC2213"/>
    <w:rsid w:val="00F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520D1-1721-4B75-8F7D-AF5BCC58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Flynn</dc:creator>
  <cp:keywords/>
  <dc:description/>
  <cp:lastModifiedBy>Tatia</cp:lastModifiedBy>
  <cp:revision>2</cp:revision>
  <dcterms:created xsi:type="dcterms:W3CDTF">2016-09-10T18:52:00Z</dcterms:created>
  <dcterms:modified xsi:type="dcterms:W3CDTF">2016-09-10T18:52:00Z</dcterms:modified>
</cp:coreProperties>
</file>